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0"/>
        <w:rPr>
          <w:rFonts w:ascii="方正小标宋简体" w:eastAsia="方正小标宋简体"/>
          <w:color w:val="000000"/>
          <w:sz w:val="44"/>
          <w:szCs w:val="44"/>
        </w:rPr>
      </w:pPr>
      <w:bookmarkStart w:id="0" w:name="_Toc37342436"/>
      <w:bookmarkStart w:id="1" w:name="_Toc38463510"/>
      <w:bookmarkStart w:id="2" w:name="_Toc56692567"/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预</w:t>
      </w:r>
      <w:bookmarkStart w:id="3" w:name="_GoBack"/>
      <w:bookmarkEnd w:id="3"/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备党员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拟确定对象情况一览表</w:t>
      </w:r>
      <w:bookmarkEnd w:id="0"/>
      <w:bookmarkEnd w:id="1"/>
      <w:bookmarkEnd w:id="2"/>
    </w:p>
    <w:p>
      <w:pPr>
        <w:spacing w:before="217" w:beforeLines="50" w:after="217" w:afterLines="50"/>
        <w:jc w:val="left"/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单位：</w:t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u w:val="single"/>
        </w:rPr>
        <w:t>湖州学院马克思主义学院（公共教学部）教工第</w:t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u w:val="single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21"/>
          <w:szCs w:val="21"/>
          <w:u w:val="single"/>
        </w:rPr>
        <w:t>党支部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（盖章）        </w:t>
      </w:r>
      <w:r>
        <w:rPr>
          <w:rFonts w:hint="eastAsia" w:hAnsi="宋体" w:cs="宋体"/>
          <w:color w:val="000000"/>
          <w:kern w:val="0"/>
          <w:sz w:val="28"/>
          <w:szCs w:val="28"/>
        </w:rPr>
        <w:t xml:space="preserve">              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日期：</w:t>
      </w:r>
      <w:r>
        <w:rPr>
          <w:rFonts w:ascii="黑体" w:hAnsi="黑体" w:eastAsia="黑体" w:cs="黑体"/>
          <w:color w:val="000000"/>
          <w:kern w:val="0"/>
          <w:sz w:val="28"/>
          <w:szCs w:val="28"/>
        </w:rPr>
        <w:t>2022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日</w:t>
      </w:r>
    </w:p>
    <w:tbl>
      <w:tblPr>
        <w:tblStyle w:val="5"/>
        <w:tblW w:w="162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685"/>
        <w:gridCol w:w="533"/>
        <w:gridCol w:w="710"/>
        <w:gridCol w:w="715"/>
        <w:gridCol w:w="1039"/>
        <w:gridCol w:w="1825"/>
        <w:gridCol w:w="753"/>
        <w:gridCol w:w="1395"/>
        <w:gridCol w:w="1458"/>
        <w:gridCol w:w="1125"/>
        <w:gridCol w:w="1125"/>
        <w:gridCol w:w="1110"/>
        <w:gridCol w:w="1050"/>
        <w:gridCol w:w="1275"/>
        <w:gridCol w:w="9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8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 xml:space="preserve">号 </w:t>
            </w:r>
          </w:p>
        </w:tc>
        <w:tc>
          <w:tcPr>
            <w:tcW w:w="68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性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7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3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所在专业班级/</w:t>
            </w:r>
            <w:r>
              <w:rPr>
                <w:rFonts w:hint="eastAsia" w:ascii="黑体" w:hAnsi="黑体" w:eastAsia="黑体" w:cs="黑体"/>
                <w:color w:val="000000"/>
                <w:spacing w:val="-8"/>
                <w:kern w:val="0"/>
                <w:sz w:val="22"/>
                <w:szCs w:val="22"/>
              </w:rPr>
              <w:t>学院（部）、部门</w:t>
            </w:r>
          </w:p>
        </w:tc>
        <w:tc>
          <w:tcPr>
            <w:tcW w:w="753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申请入党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 xml:space="preserve"> 时间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拟确定为入党积极分子时间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拟确定为预备党员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接受申请书所属党支部名称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ascii="Times New Roman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</w:rPr>
              <w:t>是否经党员推荐/群团组织推优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ascii="Times New Roman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eastAsia="黑体"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ascii="Times New Roman" w:eastAsia="黑体"/>
                <w:color w:val="000000"/>
                <w:kern w:val="0"/>
                <w:sz w:val="22"/>
                <w:szCs w:val="22"/>
              </w:rPr>
              <w:t>经支部委员会（或支部大会）</w:t>
            </w:r>
            <w:r>
              <w:rPr>
                <w:rFonts w:hint="eastAsia" w:ascii="Times New Roman" w:eastAsia="黑体"/>
                <w:color w:val="000000"/>
                <w:kern w:val="0"/>
                <w:sz w:val="22"/>
                <w:szCs w:val="22"/>
              </w:rPr>
              <w:t>讨论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培养联系人</w:t>
            </w:r>
          </w:p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ascii="Times New Roman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（2名正式党员）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备注（成绩排名）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4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杨卉卉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江西省抚州市</w:t>
            </w:r>
          </w:p>
        </w:tc>
        <w:tc>
          <w:tcPr>
            <w:tcW w:w="71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1039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1995.11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753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教师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hint="default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2020.12</w:t>
            </w:r>
          </w:p>
        </w:tc>
        <w:tc>
          <w:tcPr>
            <w:tcW w:w="1458" w:type="dxa"/>
            <w:vAlign w:val="center"/>
          </w:tcPr>
          <w:p>
            <w:pPr>
              <w:widowControl/>
              <w:spacing w:line="240" w:lineRule="exact"/>
              <w:ind w:left="-160" w:leftChars="-50" w:right="-160" w:rightChars="-50"/>
              <w:jc w:val="center"/>
              <w:rPr>
                <w:rFonts w:hint="default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2021.07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20221124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湖州学院马克思主义学院（公共教学部）教工第</w:t>
            </w: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党支部　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是　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孙天川、</w:t>
            </w:r>
          </w:p>
          <w:p>
            <w:pPr>
              <w:widowControl/>
              <w:spacing w:line="240" w:lineRule="exact"/>
              <w:jc w:val="center"/>
              <w:rPr>
                <w:rFonts w:hint="default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乐妮妮</w:t>
            </w: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84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8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39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2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53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center"/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84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8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39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2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53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center"/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426" w:hRule="atLeast"/>
          <w:jc w:val="center"/>
        </w:trPr>
        <w:tc>
          <w:tcPr>
            <w:tcW w:w="484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8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39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2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53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center"/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84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8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39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2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53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center"/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84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8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39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2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53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center"/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84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68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533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1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39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2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53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9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58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center"/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noWrap/>
            <w:vAlign w:val="center"/>
          </w:tcPr>
          <w:p>
            <w:pPr>
              <w:widowControl/>
              <w:jc w:val="center"/>
              <w:rPr>
                <w:rFonts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ZiYjE5NDI2MTVkM2JiMmZkMzczMzJmMjdlZjI0ZGMifQ=="/>
  </w:docVars>
  <w:rsids>
    <w:rsidRoot w:val="00CA6BEC"/>
    <w:rsid w:val="001A5AB4"/>
    <w:rsid w:val="004B6886"/>
    <w:rsid w:val="006108F8"/>
    <w:rsid w:val="006A076C"/>
    <w:rsid w:val="00920524"/>
    <w:rsid w:val="00CA6BEC"/>
    <w:rsid w:val="00E77A17"/>
    <w:rsid w:val="00EB2D21"/>
    <w:rsid w:val="09537203"/>
    <w:rsid w:val="11516598"/>
    <w:rsid w:val="1C8C2A9D"/>
    <w:rsid w:val="22213649"/>
    <w:rsid w:val="3BDC129B"/>
    <w:rsid w:val="4810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327</Characters>
  <Lines>3</Lines>
  <Paragraphs>1</Paragraphs>
  <TotalTime>9</TotalTime>
  <ScaleCrop>false</ScaleCrop>
  <LinksUpToDate>false</LinksUpToDate>
  <CharactersWithSpaces>438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2022-10-29T11:59:00Z</dcterms:created>
  <dc:creator>刘 致纲</dc:creator>
  <cp:lastModifiedBy>WPS_1512733356</cp:lastModifiedBy>
  <dcterms:modified xsi:type="dcterms:W3CDTF">2022-12-13T02:54:43Z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4BBDC499FDD04D3B87608D04781F0704</vt:lpwstr>
  </property>
</Properties>
</file>